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9B" w:rsidRPr="00FF7F0F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  МКОУ «</w:t>
      </w:r>
      <w:proofErr w:type="spellStart"/>
      <w:r w:rsidR="00EB7C9A">
        <w:rPr>
          <w:rFonts w:ascii="Times New Roman" w:eastAsia="Times New Roman" w:hAnsi="Times New Roman"/>
          <w:b/>
          <w:color w:val="FF0000"/>
          <w:sz w:val="28"/>
          <w:szCs w:val="24"/>
        </w:rPr>
        <w:t>Кит</w:t>
      </w:r>
      <w:r w:rsidR="00B66683">
        <w:rPr>
          <w:rFonts w:ascii="Times New Roman" w:eastAsia="Times New Roman" w:hAnsi="Times New Roman"/>
          <w:b/>
          <w:color w:val="FF0000"/>
          <w:sz w:val="28"/>
          <w:szCs w:val="24"/>
        </w:rPr>
        <w:t>уринская</w:t>
      </w:r>
      <w:proofErr w:type="spellEnd"/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СОШ»</w:t>
      </w:r>
    </w:p>
    <w:p w:rsidR="00DF2A9B" w:rsidRPr="005141B8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F2A9B" w:rsidRPr="00FF7F0F" w:rsidRDefault="00DF2A9B" w:rsidP="00DF2A9B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FF7F0F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СУП РИСОВЫЙ НА КУРИНОМ БУЛЬОНЕ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115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FF0000"/>
          <w:sz w:val="27"/>
          <w:szCs w:val="27"/>
        </w:rPr>
      </w:pPr>
      <w:r w:rsidRPr="00DF2A9B">
        <w:rPr>
          <w:rFonts w:ascii="Times New Roman" w:eastAsia="Times New Roman" w:hAnsi="Times New Roman"/>
          <w:color w:val="FF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DF2A9B" w:rsidRPr="005141B8" w:rsidRDefault="00DF2A9B" w:rsidP="00FF7F0F">
      <w:pPr>
        <w:tabs>
          <w:tab w:val="left" w:pos="10063"/>
        </w:tabs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Настоящая  технологическая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карта распространяется на суп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рисовый на курином бульоне   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EB7C9A">
        <w:rPr>
          <w:rFonts w:ascii="Times New Roman" w:eastAsia="Times New Roman" w:hAnsi="Times New Roman" w:cs="Times New Roman"/>
          <w:color w:val="000000"/>
          <w:sz w:val="24"/>
          <w:szCs w:val="24"/>
        </w:rPr>
        <w:t>Кит</w:t>
      </w:r>
      <w:bookmarkStart w:id="0" w:name="_GoBack"/>
      <w:bookmarkEnd w:id="0"/>
      <w:r w:rsidR="00B66683">
        <w:rPr>
          <w:rFonts w:ascii="Times New Roman" w:eastAsia="Times New Roman" w:hAnsi="Times New Roman" w:cs="Times New Roman"/>
          <w:color w:val="000000"/>
          <w:sz w:val="24"/>
          <w:szCs w:val="24"/>
        </w:rPr>
        <w:t>уринская</w:t>
      </w:r>
      <w:proofErr w:type="spellEnd"/>
      <w:r w:rsidR="00B66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>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DF2A9B" w:rsidRPr="005141B8" w:rsidRDefault="00DF2A9B" w:rsidP="00DF2A9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DF2A9B" w:rsidRPr="005141B8" w:rsidTr="00FF7F0F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F2A9B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4,2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="00DF2A9B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r w:rsidR="005215C1"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15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5215C1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Pr="005215C1" w:rsidRDefault="005215C1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00,0</w:t>
            </w:r>
          </w:p>
        </w:tc>
      </w:tr>
    </w:tbl>
    <w:p w:rsidR="00DF2A9B" w:rsidRDefault="00DF2A9B" w:rsidP="00DF2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Технологический процесс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>В  кипящий</w:t>
      </w:r>
      <w:proofErr w:type="gramEnd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 бульон  или  воду  закладывают  подготовленную  крупу, 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>за  10</w:t>
      </w:r>
      <w:proofErr w:type="gramEnd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-15  мин до  ее готовности добавляют </w:t>
      </w:r>
      <w:proofErr w:type="spellStart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>пассерованные</w:t>
      </w:r>
      <w:proofErr w:type="spellEnd"/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 овощи,  </w:t>
      </w:r>
      <w:r w:rsidR="005215C1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="00DF2A9B"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и варят до готовности.</w:t>
      </w:r>
    </w:p>
    <w:p w:rsid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Требования к оформлению, реализации и хранению</w:t>
      </w:r>
    </w:p>
    <w:p w:rsidR="00DF2A9B" w:rsidRPr="005141B8" w:rsidRDefault="005215C1" w:rsidP="00DF2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2A9B"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DF2A9B" w:rsidRPr="005141B8" w:rsidRDefault="005215C1" w:rsidP="005215C1">
      <w:pPr>
        <w:pStyle w:val="a3"/>
        <w:rPr>
          <w:rFonts w:eastAsia="Times New Roman"/>
          <w:sz w:val="27"/>
          <w:szCs w:val="27"/>
        </w:rPr>
      </w:pPr>
      <w:r>
        <w:rPr>
          <w:rFonts w:eastAsia="Times New Roman"/>
        </w:rPr>
        <w:t xml:space="preserve">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Внешний вид: </w:t>
      </w:r>
      <w:proofErr w:type="gramStart"/>
      <w:r w:rsidRPr="005215C1">
        <w:rPr>
          <w:rFonts w:ascii="Times New Roman" w:hAnsi="Times New Roman" w:cs="Times New Roman"/>
          <w:sz w:val="24"/>
          <w:szCs w:val="24"/>
        </w:rPr>
        <w:t>в  жидкой</w:t>
      </w:r>
      <w:proofErr w:type="gramEnd"/>
      <w:r w:rsidRPr="005215C1">
        <w:rPr>
          <w:rFonts w:ascii="Times New Roman" w:hAnsi="Times New Roman" w:cs="Times New Roman"/>
          <w:sz w:val="24"/>
          <w:szCs w:val="24"/>
        </w:rPr>
        <w:t xml:space="preserve">  части  супа  овощи,  нарезанные  кубика­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215C1">
        <w:rPr>
          <w:rFonts w:ascii="Times New Roman" w:hAnsi="Times New Roman" w:cs="Times New Roman"/>
          <w:sz w:val="24"/>
          <w:szCs w:val="24"/>
        </w:rPr>
        <w:t>ми,  крупа</w:t>
      </w:r>
      <w:proofErr w:type="gramEnd"/>
      <w:r w:rsidRPr="005215C1">
        <w:rPr>
          <w:rFonts w:ascii="Times New Roman" w:hAnsi="Times New Roman" w:cs="Times New Roman"/>
          <w:sz w:val="24"/>
          <w:szCs w:val="24"/>
        </w:rPr>
        <w:t xml:space="preserve">  хорошо  разварившаяся,  но  не  потеряв­</w:t>
      </w:r>
    </w:p>
    <w:p w:rsid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форму.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Консистенция: </w:t>
      </w:r>
      <w:proofErr w:type="gramStart"/>
      <w:r w:rsidRPr="005215C1">
        <w:rPr>
          <w:rFonts w:ascii="Times New Roman" w:hAnsi="Times New Roman" w:cs="Times New Roman"/>
          <w:sz w:val="24"/>
          <w:szCs w:val="24"/>
        </w:rPr>
        <w:t>коренья  мягкие</w:t>
      </w:r>
      <w:proofErr w:type="gramEnd"/>
      <w:r w:rsidRPr="005215C1">
        <w:rPr>
          <w:rFonts w:ascii="Times New Roman" w:hAnsi="Times New Roman" w:cs="Times New Roman"/>
          <w:sz w:val="24"/>
          <w:szCs w:val="24"/>
        </w:rPr>
        <w:t xml:space="preserve">,  крупа  мягкая,  соблюдается 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соот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>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ношение жидкой и плотной части.</w:t>
      </w:r>
    </w:p>
    <w:p w:rsidR="005215C1" w:rsidRPr="005215C1" w:rsidRDefault="005215C1" w:rsidP="005215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15C1">
        <w:rPr>
          <w:rFonts w:ascii="Times New Roman" w:hAnsi="Times New Roman" w:cs="Times New Roman"/>
          <w:sz w:val="24"/>
          <w:szCs w:val="24"/>
        </w:rPr>
        <w:t>Цвет :</w:t>
      </w:r>
      <w:proofErr w:type="gramEnd"/>
      <w:r w:rsidRPr="005215C1">
        <w:rPr>
          <w:rFonts w:ascii="Times New Roman" w:hAnsi="Times New Roman" w:cs="Times New Roman"/>
          <w:sz w:val="24"/>
          <w:szCs w:val="24"/>
        </w:rPr>
        <w:t xml:space="preserve"> супа - золотистый,  жира на  поверхности - светло-оранжевый.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Вкус: умеренно соленый,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овощей, крупы.</w:t>
      </w:r>
    </w:p>
    <w:p w:rsidR="009D204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Запах: </w:t>
      </w:r>
      <w:proofErr w:type="spellStart"/>
      <w:r w:rsidRPr="005215C1">
        <w:rPr>
          <w:rFonts w:ascii="Times New Roman" w:hAnsi="Times New Roman" w:cs="Times New Roman"/>
          <w:sz w:val="24"/>
          <w:szCs w:val="24"/>
        </w:rPr>
        <w:t>пассерованных</w:t>
      </w:r>
      <w:proofErr w:type="spellEnd"/>
      <w:r w:rsidRPr="005215C1">
        <w:rPr>
          <w:rFonts w:ascii="Times New Roman" w:hAnsi="Times New Roman" w:cs="Times New Roman"/>
          <w:sz w:val="24"/>
          <w:szCs w:val="24"/>
        </w:rPr>
        <w:t xml:space="preserve"> овощей, вареной крупы.</w:t>
      </w:r>
    </w:p>
    <w:sectPr w:rsidR="009D2041" w:rsidRPr="005215C1" w:rsidSect="00FF7F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9B"/>
    <w:rsid w:val="005215C1"/>
    <w:rsid w:val="009D2041"/>
    <w:rsid w:val="00B66683"/>
    <w:rsid w:val="00DF2A9B"/>
    <w:rsid w:val="00EB7C9A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994BB-6767-4231-AB8F-E49E12DF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4</cp:revision>
  <dcterms:created xsi:type="dcterms:W3CDTF">2020-11-23T20:31:00Z</dcterms:created>
  <dcterms:modified xsi:type="dcterms:W3CDTF">2021-04-06T06:17:00Z</dcterms:modified>
</cp:coreProperties>
</file>